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附件1：短视频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内容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简介</w:t>
      </w:r>
    </w:p>
    <w:p/>
    <w:tbl>
      <w:tblPr>
        <w:tblStyle w:val="2"/>
        <w:tblW w:w="8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993"/>
        <w:gridCol w:w="1275"/>
        <w:gridCol w:w="1276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视频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组长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班级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组员及分工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6" w:hRule="atLeast"/>
          <w:jc w:val="center"/>
        </w:trPr>
        <w:tc>
          <w:tcPr>
            <w:tcW w:w="11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内容简介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mFlOGFjNTc4YzM0NDlhZTYwYjBhNWFkOTlmMTYifQ=="/>
  </w:docVars>
  <w:rsids>
    <w:rsidRoot w:val="51662929"/>
    <w:rsid w:val="3AEE1BF7"/>
    <w:rsid w:val="516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2023-12-25T01:20:00Z</dcterms:created>
  <dc:creator>韩小阳</dc:creator>
  <cp:lastModifiedBy>韩小阳</cp:lastModifiedBy>
  <dcterms:modified xsi:type="dcterms:W3CDTF">2023-12-25T01:46:20Z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2A59A285A78847F190F754F9AB3075D5_11</vt:lpwstr>
  </property>
</Properties>
</file>